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14687A" w14:textId="77777777" w:rsidR="00046852" w:rsidRDefault="00046852" w:rsidP="00046852">
      <w:pPr>
        <w:pageBreakBefore/>
        <w:spacing w:after="160"/>
      </w:pPr>
    </w:p>
    <w:tbl>
      <w:tblPr>
        <w:tblW w:w="902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046852" w14:paraId="03D0028C" w14:textId="77777777" w:rsidTr="00576190">
        <w:tc>
          <w:tcPr>
            <w:tcW w:w="9026" w:type="dxa"/>
            <w:shd w:val="clear" w:color="auto" w:fill="9E1B50"/>
            <w:tcMar>
              <w:top w:w="130" w:type="dxa"/>
              <w:left w:w="200" w:type="dxa"/>
              <w:bottom w:w="130" w:type="dxa"/>
              <w:right w:w="200" w:type="dxa"/>
            </w:tcMar>
          </w:tcPr>
          <w:p w14:paraId="42F903C9" w14:textId="77777777" w:rsidR="00046852" w:rsidRDefault="00046852" w:rsidP="00576190">
            <w:pPr>
              <w:spacing w:after="30"/>
            </w:pPr>
            <w:r>
              <w:rPr>
                <w:b/>
                <w:bCs/>
                <w:color w:val="FFFFFF"/>
                <w:spacing w:val="30"/>
                <w:sz w:val="18"/>
                <w:szCs w:val="18"/>
              </w:rPr>
              <w:t>ATIVIDADE 2 · 25 MINUTOS</w:t>
            </w:r>
          </w:p>
          <w:p w14:paraId="66130C69" w14:textId="77777777" w:rsidR="00046852" w:rsidRDefault="00046852" w:rsidP="00576190">
            <w:r>
              <w:rPr>
                <w:b/>
                <w:bCs/>
                <w:color w:val="FFFFFF"/>
                <w:sz w:val="30"/>
                <w:szCs w:val="30"/>
              </w:rPr>
              <w:t>Quem é o estudante que chega ao ENADE?</w:t>
            </w:r>
          </w:p>
        </w:tc>
      </w:tr>
    </w:tbl>
    <w:p w14:paraId="5DFE65A3" w14:textId="77777777" w:rsidR="00046852" w:rsidRDefault="00046852" w:rsidP="00046852">
      <w:pPr>
        <w:spacing w:after="10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00"/>
        <w:gridCol w:w="6926"/>
      </w:tblGrid>
      <w:tr w:rsidR="00046852" w14:paraId="7DCF2DFA" w14:textId="77777777" w:rsidTr="00576190">
        <w:tc>
          <w:tcPr>
            <w:tcW w:w="21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038E0193" w14:textId="77777777" w:rsidR="00046852" w:rsidRDefault="00046852" w:rsidP="00576190">
            <w:r>
              <w:rPr>
                <w:b/>
                <w:bCs/>
                <w:color w:val="6E143A"/>
                <w:sz w:val="19"/>
                <w:szCs w:val="19"/>
              </w:rPr>
              <w:t>Objetivo</w:t>
            </w:r>
          </w:p>
        </w:tc>
        <w:tc>
          <w:tcPr>
            <w:tcW w:w="69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79DF1255" w14:textId="77777777" w:rsidR="00046852" w:rsidRDefault="00046852" w:rsidP="00576190">
            <w:r>
              <w:rPr>
                <w:sz w:val="20"/>
                <w:szCs w:val="20"/>
              </w:rPr>
              <w:t>Compreender quem é o estudante que vivencia as experiências de aprendizagem do curso e quais fatores impactam seu engajamento e desempenho.</w:t>
            </w:r>
          </w:p>
        </w:tc>
      </w:tr>
      <w:tr w:rsidR="00046852" w14:paraId="7C36F2F3" w14:textId="77777777" w:rsidTr="00576190">
        <w:tc>
          <w:tcPr>
            <w:tcW w:w="21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1023CDA1" w14:textId="77777777" w:rsidR="00046852" w:rsidRDefault="00046852" w:rsidP="00576190">
            <w:r>
              <w:rPr>
                <w:b/>
                <w:bCs/>
                <w:color w:val="6E143A"/>
                <w:sz w:val="19"/>
                <w:szCs w:val="19"/>
              </w:rPr>
              <w:t>Materiais</w:t>
            </w:r>
          </w:p>
        </w:tc>
        <w:tc>
          <w:tcPr>
            <w:tcW w:w="69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48944C11" w14:textId="77777777" w:rsidR="00046852" w:rsidRDefault="00046852" w:rsidP="00576190">
            <w:r>
              <w:rPr>
                <w:sz w:val="20"/>
                <w:szCs w:val="20"/>
              </w:rPr>
              <w:t>Os achados da Atividade 1 e este caderno.</w:t>
            </w:r>
          </w:p>
        </w:tc>
      </w:tr>
    </w:tbl>
    <w:p w14:paraId="63135F1E" w14:textId="77777777" w:rsidR="00046852" w:rsidRDefault="00046852" w:rsidP="00046852">
      <w:pPr>
        <w:spacing w:after="80"/>
      </w:pPr>
    </w:p>
    <w:p w14:paraId="7934F210" w14:textId="77777777" w:rsidR="00046852" w:rsidRDefault="00046852" w:rsidP="00046852">
      <w:pPr>
        <w:spacing w:after="80"/>
      </w:pPr>
      <w:r>
        <w:rPr>
          <w:b/>
          <w:bCs/>
          <w:color w:val="6E143A"/>
          <w:sz w:val="20"/>
          <w:szCs w:val="20"/>
        </w:rPr>
        <w:t xml:space="preserve">Como funciona.  </w:t>
      </w:r>
      <w:r>
        <w:rPr>
          <w:sz w:val="20"/>
          <w:szCs w:val="20"/>
        </w:rPr>
        <w:t xml:space="preserve">Construam uma </w:t>
      </w:r>
      <w:r>
        <w:rPr>
          <w:b/>
          <w:bCs/>
          <w:sz w:val="20"/>
          <w:szCs w:val="20"/>
        </w:rPr>
        <w:t>persona</w:t>
      </w:r>
      <w:r>
        <w:rPr>
          <w:sz w:val="20"/>
          <w:szCs w:val="20"/>
        </w:rPr>
        <w:t xml:space="preserve"> do estudante que chega ao ENADE. Comecem batizando o personagem — um nome torna a empatia concreta.</w:t>
      </w:r>
    </w:p>
    <w:p w14:paraId="7F374CCA" w14:textId="77777777" w:rsidR="00046852" w:rsidRDefault="00046852" w:rsidP="00046852">
      <w:pPr>
        <w:spacing w:after="120"/>
      </w:pPr>
      <w:r>
        <w:rPr>
          <w:b/>
          <w:bCs/>
          <w:i/>
          <w:iCs/>
          <w:color w:val="5B5B5B"/>
          <w:sz w:val="18"/>
          <w:szCs w:val="18"/>
        </w:rPr>
        <w:t xml:space="preserve">Roteiro:  </w:t>
      </w:r>
      <w:r>
        <w:rPr>
          <w:i/>
          <w:iCs/>
          <w:color w:val="5B5B5B"/>
          <w:sz w:val="18"/>
          <w:szCs w:val="18"/>
        </w:rPr>
        <w:t>personagem (7) · motiva × afasta (6) · pertencimento e necessidade (6) · a frase + partilha (6).</w:t>
      </w:r>
    </w:p>
    <w:p w14:paraId="0789E0B1" w14:textId="77777777" w:rsidR="00046852" w:rsidRDefault="00046852" w:rsidP="00046852">
      <w:pPr>
        <w:pBdr>
          <w:left w:val="single" w:sz="18" w:space="8" w:color="9E1B50"/>
        </w:pBdr>
        <w:shd w:val="clear" w:color="auto" w:fill="FBF4F8"/>
        <w:spacing w:before="60" w:after="60"/>
      </w:pPr>
      <w:r>
        <w:rPr>
          <w:rFonts w:ascii="Apple Color Emoji" w:hAnsi="Apple Color Emoji" w:cs="Apple Color Emoji"/>
          <w:b/>
          <w:bCs/>
          <w:color w:val="6E143A"/>
          <w:sz w:val="19"/>
          <w:szCs w:val="19"/>
        </w:rPr>
        <w:t>↩</w:t>
      </w:r>
      <w:r>
        <w:rPr>
          <w:b/>
          <w:bCs/>
          <w:color w:val="6E143A"/>
          <w:sz w:val="19"/>
          <w:szCs w:val="19"/>
        </w:rPr>
        <w:t xml:space="preserve"> Conexão.  </w:t>
      </w:r>
      <w:r>
        <w:rPr>
          <w:sz w:val="19"/>
          <w:szCs w:val="19"/>
        </w:rPr>
        <w:t>Esta persona dá rosto aos dados da Atividade 1: por trás de cada dificuldade observada há esta pessoa.</w:t>
      </w:r>
    </w:p>
    <w:p w14:paraId="4F7D8ACA" w14:textId="77777777" w:rsidR="00046852" w:rsidRDefault="00046852" w:rsidP="00046852">
      <w:pPr>
        <w:pBdr>
          <w:bottom w:val="single" w:sz="8" w:space="4" w:color="9E1B50"/>
        </w:pBdr>
        <w:spacing w:before="220" w:after="90"/>
      </w:pPr>
      <w:r>
        <w:rPr>
          <w:b/>
          <w:bCs/>
          <w:color w:val="9E1B50"/>
          <w:sz w:val="23"/>
          <w:szCs w:val="23"/>
        </w:rPr>
        <w:t xml:space="preserve">1  </w:t>
      </w:r>
      <w:r>
        <w:rPr>
          <w:b/>
          <w:bCs/>
          <w:sz w:val="23"/>
          <w:szCs w:val="23"/>
        </w:rPr>
        <w:t>Como é esse estudante?</w:t>
      </w:r>
      <w:r>
        <w:rPr>
          <w:color w:val="5B5B5B"/>
          <w:sz w:val="17"/>
          <w:szCs w:val="17"/>
        </w:rPr>
        <w:t xml:space="preserve">     </w:t>
      </w:r>
      <w:r>
        <w:rPr>
          <w:rFonts w:ascii="Apple Color Emoji" w:hAnsi="Apple Color Emoji" w:cs="Apple Color Emoji"/>
          <w:color w:val="5B5B5B"/>
          <w:sz w:val="17"/>
          <w:szCs w:val="17"/>
        </w:rPr>
        <w:t>⏱</w:t>
      </w:r>
      <w:r>
        <w:rPr>
          <w:color w:val="5B5B5B"/>
          <w:sz w:val="17"/>
          <w:szCs w:val="17"/>
        </w:rPr>
        <w:t xml:space="preserve"> 7 min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0"/>
        <w:gridCol w:w="6326"/>
      </w:tblGrid>
      <w:tr w:rsidR="00046852" w14:paraId="032B0BF0" w14:textId="77777777" w:rsidTr="00576190">
        <w:trPr>
          <w:trHeight w:val="380"/>
        </w:trPr>
        <w:tc>
          <w:tcPr>
            <w:tcW w:w="27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1E4252D5" w14:textId="77777777" w:rsidR="00046852" w:rsidRDefault="00046852" w:rsidP="00576190">
            <w:r>
              <w:rPr>
                <w:b/>
                <w:bCs/>
                <w:color w:val="6E143A"/>
                <w:sz w:val="18"/>
                <w:szCs w:val="18"/>
              </w:rPr>
              <w:t>Nome do personagem</w:t>
            </w:r>
          </w:p>
        </w:tc>
        <w:tc>
          <w:tcPr>
            <w:tcW w:w="63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71707AFC" w14:textId="77777777" w:rsidR="00046852" w:rsidRDefault="00046852" w:rsidP="00576190"/>
        </w:tc>
      </w:tr>
      <w:tr w:rsidR="00046852" w14:paraId="4C35B4CA" w14:textId="77777777" w:rsidTr="00576190">
        <w:trPr>
          <w:trHeight w:val="380"/>
        </w:trPr>
        <w:tc>
          <w:tcPr>
            <w:tcW w:w="27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2575A95E" w14:textId="77777777" w:rsidR="00046852" w:rsidRDefault="00046852" w:rsidP="00576190">
            <w:r>
              <w:rPr>
                <w:b/>
                <w:bCs/>
                <w:color w:val="6E143A"/>
                <w:sz w:val="18"/>
                <w:szCs w:val="18"/>
              </w:rPr>
              <w:t>Rotina predominante</w:t>
            </w:r>
          </w:p>
        </w:tc>
        <w:tc>
          <w:tcPr>
            <w:tcW w:w="63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2DEF30F3" w14:textId="77777777" w:rsidR="00046852" w:rsidRDefault="00046852" w:rsidP="00576190"/>
        </w:tc>
      </w:tr>
      <w:tr w:rsidR="00046852" w14:paraId="425A0203" w14:textId="77777777" w:rsidTr="00576190">
        <w:trPr>
          <w:trHeight w:val="380"/>
        </w:trPr>
        <w:tc>
          <w:tcPr>
            <w:tcW w:w="27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43659368" w14:textId="77777777" w:rsidR="00046852" w:rsidRDefault="00046852" w:rsidP="00576190">
            <w:r>
              <w:rPr>
                <w:b/>
                <w:bCs/>
                <w:color w:val="6E143A"/>
                <w:sz w:val="18"/>
                <w:szCs w:val="18"/>
              </w:rPr>
              <w:t>Trabalha? Estagia?</w:t>
            </w:r>
          </w:p>
        </w:tc>
        <w:tc>
          <w:tcPr>
            <w:tcW w:w="63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2AD4D772" w14:textId="77777777" w:rsidR="00046852" w:rsidRDefault="00046852" w:rsidP="00576190"/>
        </w:tc>
      </w:tr>
      <w:tr w:rsidR="00046852" w14:paraId="0EBAC092" w14:textId="77777777" w:rsidTr="00576190">
        <w:trPr>
          <w:trHeight w:val="380"/>
        </w:trPr>
        <w:tc>
          <w:tcPr>
            <w:tcW w:w="27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120BFF84" w14:textId="77777777" w:rsidR="00046852" w:rsidRDefault="00046852" w:rsidP="00576190">
            <w:r>
              <w:rPr>
                <w:b/>
                <w:bCs/>
                <w:color w:val="6E143A"/>
                <w:sz w:val="18"/>
                <w:szCs w:val="18"/>
              </w:rPr>
              <w:t>Outras responsabilidades</w:t>
            </w:r>
          </w:p>
        </w:tc>
        <w:tc>
          <w:tcPr>
            <w:tcW w:w="63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715616EF" w14:textId="77777777" w:rsidR="00046852" w:rsidRDefault="00046852" w:rsidP="00576190"/>
        </w:tc>
      </w:tr>
    </w:tbl>
    <w:p w14:paraId="2D7A4A2D" w14:textId="77777777" w:rsidR="00046852" w:rsidRDefault="00046852" w:rsidP="00046852">
      <w:pPr>
        <w:pBdr>
          <w:bottom w:val="single" w:sz="8" w:space="4" w:color="9E1B50"/>
        </w:pBdr>
        <w:spacing w:before="220" w:after="90"/>
      </w:pPr>
      <w:r>
        <w:rPr>
          <w:b/>
          <w:bCs/>
          <w:color w:val="9E1B50"/>
          <w:sz w:val="23"/>
          <w:szCs w:val="23"/>
        </w:rPr>
        <w:t xml:space="preserve">2  </w:t>
      </w:r>
      <w:r>
        <w:rPr>
          <w:b/>
          <w:bCs/>
          <w:sz w:val="23"/>
          <w:szCs w:val="23"/>
        </w:rPr>
        <w:t>O que o move</w:t>
      </w:r>
      <w:r>
        <w:rPr>
          <w:color w:val="5B5B5B"/>
          <w:sz w:val="17"/>
          <w:szCs w:val="17"/>
        </w:rPr>
        <w:t xml:space="preserve">     </w:t>
      </w:r>
      <w:r>
        <w:rPr>
          <w:rFonts w:ascii="Apple Color Emoji" w:hAnsi="Apple Color Emoji" w:cs="Apple Color Emoji"/>
          <w:color w:val="5B5B5B"/>
          <w:sz w:val="17"/>
          <w:szCs w:val="17"/>
        </w:rPr>
        <w:t>⏱</w:t>
      </w:r>
      <w:r>
        <w:rPr>
          <w:color w:val="5B5B5B"/>
          <w:sz w:val="17"/>
          <w:szCs w:val="17"/>
        </w:rPr>
        <w:t xml:space="preserve"> 6 min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13"/>
        <w:gridCol w:w="4513"/>
      </w:tblGrid>
      <w:tr w:rsidR="00046852" w14:paraId="5D40C632" w14:textId="77777777" w:rsidTr="00576190">
        <w:tc>
          <w:tcPr>
            <w:tcW w:w="4513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4E1EB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477C6F79" w14:textId="77777777" w:rsidR="00046852" w:rsidRDefault="00046852" w:rsidP="00576190">
            <w:r>
              <w:rPr>
                <w:b/>
                <w:bCs/>
                <w:color w:val="6E143A"/>
                <w:sz w:val="19"/>
                <w:szCs w:val="19"/>
              </w:rPr>
              <w:t>O que o motiva?</w:t>
            </w:r>
          </w:p>
        </w:tc>
        <w:tc>
          <w:tcPr>
            <w:tcW w:w="4513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4E1EB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0BCD479B" w14:textId="77777777" w:rsidR="00046852" w:rsidRDefault="00046852" w:rsidP="00576190">
            <w:r>
              <w:rPr>
                <w:b/>
                <w:bCs/>
                <w:color w:val="6E143A"/>
                <w:sz w:val="19"/>
                <w:szCs w:val="19"/>
              </w:rPr>
              <w:t>O que o afasta da preparação?</w:t>
            </w:r>
          </w:p>
        </w:tc>
      </w:tr>
      <w:tr w:rsidR="00046852" w14:paraId="40D4F3D2" w14:textId="77777777" w:rsidTr="00576190">
        <w:trPr>
          <w:trHeight w:val="520"/>
        </w:trPr>
        <w:tc>
          <w:tcPr>
            <w:tcW w:w="4513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1900518B" w14:textId="77777777" w:rsidR="00046852" w:rsidRDefault="00046852" w:rsidP="00576190"/>
        </w:tc>
        <w:tc>
          <w:tcPr>
            <w:tcW w:w="4513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3C45121F" w14:textId="77777777" w:rsidR="00046852" w:rsidRDefault="00046852" w:rsidP="00576190"/>
        </w:tc>
      </w:tr>
    </w:tbl>
    <w:p w14:paraId="449AA0D9" w14:textId="77777777" w:rsidR="00046852" w:rsidRDefault="00046852" w:rsidP="00046852">
      <w:pPr>
        <w:pBdr>
          <w:bottom w:val="single" w:sz="8" w:space="4" w:color="9E1B50"/>
        </w:pBdr>
        <w:spacing w:before="220" w:after="90"/>
      </w:pPr>
      <w:r>
        <w:rPr>
          <w:b/>
          <w:bCs/>
          <w:color w:val="9E1B50"/>
          <w:sz w:val="23"/>
          <w:szCs w:val="23"/>
        </w:rPr>
        <w:t xml:space="preserve">3  </w:t>
      </w:r>
      <w:r>
        <w:rPr>
          <w:b/>
          <w:bCs/>
          <w:sz w:val="23"/>
          <w:szCs w:val="23"/>
        </w:rPr>
        <w:t>Pertencimento e necessidade</w:t>
      </w:r>
      <w:r>
        <w:rPr>
          <w:color w:val="5B5B5B"/>
          <w:sz w:val="17"/>
          <w:szCs w:val="17"/>
        </w:rPr>
        <w:t xml:space="preserve">     </w:t>
      </w:r>
      <w:r>
        <w:rPr>
          <w:rFonts w:ascii="Apple Color Emoji" w:hAnsi="Apple Color Emoji" w:cs="Apple Color Emoji"/>
          <w:color w:val="5B5B5B"/>
          <w:sz w:val="17"/>
          <w:szCs w:val="17"/>
        </w:rPr>
        <w:t>⏱</w:t>
      </w:r>
      <w:r>
        <w:rPr>
          <w:color w:val="5B5B5B"/>
          <w:sz w:val="17"/>
          <w:szCs w:val="17"/>
        </w:rPr>
        <w:t xml:space="preserve"> 6 min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13"/>
        <w:gridCol w:w="4513"/>
      </w:tblGrid>
      <w:tr w:rsidR="00046852" w14:paraId="0ABB4622" w14:textId="77777777" w:rsidTr="00576190">
        <w:tc>
          <w:tcPr>
            <w:tcW w:w="4513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4E1EB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7B196B56" w14:textId="77777777" w:rsidR="00046852" w:rsidRDefault="00046852" w:rsidP="00576190">
            <w:r>
              <w:rPr>
                <w:b/>
                <w:bCs/>
                <w:color w:val="6E143A"/>
                <w:sz w:val="19"/>
                <w:szCs w:val="19"/>
              </w:rPr>
              <w:t>Quando ele se sente pertencente ao curso?</w:t>
            </w:r>
          </w:p>
        </w:tc>
        <w:tc>
          <w:tcPr>
            <w:tcW w:w="4513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4E1EB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1937BF86" w14:textId="77777777" w:rsidR="00046852" w:rsidRDefault="00046852" w:rsidP="00576190">
            <w:r>
              <w:rPr>
                <w:b/>
                <w:bCs/>
                <w:color w:val="6E143A"/>
                <w:sz w:val="19"/>
                <w:szCs w:val="19"/>
              </w:rPr>
              <w:t>O que precisa dos professores para chegar preparado?</w:t>
            </w:r>
          </w:p>
        </w:tc>
      </w:tr>
      <w:tr w:rsidR="00046852" w14:paraId="5AD51C60" w14:textId="77777777" w:rsidTr="00576190">
        <w:trPr>
          <w:trHeight w:val="560"/>
        </w:trPr>
        <w:tc>
          <w:tcPr>
            <w:tcW w:w="4513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4D7E40A5" w14:textId="77777777" w:rsidR="00046852" w:rsidRDefault="00046852" w:rsidP="00576190"/>
        </w:tc>
        <w:tc>
          <w:tcPr>
            <w:tcW w:w="4513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7F82DFEA" w14:textId="77777777" w:rsidR="00046852" w:rsidRDefault="00046852" w:rsidP="00576190"/>
        </w:tc>
      </w:tr>
    </w:tbl>
    <w:p w14:paraId="3CAE7F31" w14:textId="77777777" w:rsidR="00046852" w:rsidRDefault="00046852" w:rsidP="00046852">
      <w:pPr>
        <w:pBdr>
          <w:bottom w:val="single" w:sz="8" w:space="4" w:color="9E1B50"/>
        </w:pBdr>
        <w:spacing w:before="220" w:after="90"/>
      </w:pPr>
      <w:r>
        <w:rPr>
          <w:b/>
          <w:bCs/>
          <w:color w:val="9E1B50"/>
          <w:sz w:val="23"/>
          <w:szCs w:val="23"/>
        </w:rPr>
        <w:t xml:space="preserve">4  </w:t>
      </w:r>
      <w:r>
        <w:rPr>
          <w:b/>
          <w:bCs/>
          <w:sz w:val="23"/>
          <w:szCs w:val="23"/>
        </w:rPr>
        <w:t>A frase-síntese</w:t>
      </w:r>
      <w:r>
        <w:rPr>
          <w:color w:val="5B5B5B"/>
          <w:sz w:val="17"/>
          <w:szCs w:val="17"/>
        </w:rPr>
        <w:t xml:space="preserve">     </w:t>
      </w:r>
      <w:r>
        <w:rPr>
          <w:rFonts w:ascii="Apple Color Emoji" w:hAnsi="Apple Color Emoji" w:cs="Apple Color Emoji"/>
          <w:color w:val="5B5B5B"/>
          <w:sz w:val="17"/>
          <w:szCs w:val="17"/>
        </w:rPr>
        <w:t>⏱</w:t>
      </w:r>
      <w:r>
        <w:rPr>
          <w:color w:val="5B5B5B"/>
          <w:sz w:val="17"/>
          <w:szCs w:val="17"/>
        </w:rPr>
        <w:t xml:space="preserve"> 4 min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046852" w14:paraId="2C20F6C2" w14:textId="77777777" w:rsidTr="00576190">
        <w:tc>
          <w:tcPr>
            <w:tcW w:w="9026" w:type="dxa"/>
            <w:tcBorders>
              <w:top w:val="single" w:sz="12" w:space="0" w:color="9E1B50"/>
              <w:left w:val="single" w:sz="12" w:space="0" w:color="9E1B50"/>
              <w:bottom w:val="single" w:sz="12" w:space="0" w:color="9E1B50"/>
              <w:right w:val="single" w:sz="12" w:space="0" w:color="9E1B50"/>
            </w:tcBorders>
            <w:shd w:val="clear" w:color="auto" w:fill="F4E1EB"/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0D525F5C" w14:textId="77777777" w:rsidR="00046852" w:rsidRDefault="00046852" w:rsidP="00576190">
            <w:r>
              <w:rPr>
                <w:rFonts w:ascii="Segoe UI Symbol" w:hAnsi="Segoe UI Symbol" w:cs="Segoe UI Symbol"/>
                <w:color w:val="9E1B50"/>
                <w:sz w:val="20"/>
                <w:szCs w:val="20"/>
              </w:rPr>
              <w:t>★</w:t>
            </w:r>
            <w:r>
              <w:rPr>
                <w:color w:val="9E1B50"/>
                <w:sz w:val="20"/>
                <w:szCs w:val="20"/>
              </w:rPr>
              <w:t xml:space="preserve">  </w:t>
            </w:r>
            <w:r>
              <w:rPr>
                <w:b/>
                <w:bCs/>
                <w:color w:val="6E143A"/>
                <w:sz w:val="20"/>
                <w:szCs w:val="20"/>
              </w:rPr>
              <w:t>Se nossos estudantes tivessem mais ____________, teriam melhor desempenho no ENADE.</w:t>
            </w:r>
          </w:p>
        </w:tc>
      </w:tr>
      <w:tr w:rsidR="00046852" w14:paraId="35B5CFCD" w14:textId="77777777" w:rsidTr="00576190">
        <w:trPr>
          <w:trHeight w:val="380"/>
        </w:trPr>
        <w:tc>
          <w:tcPr>
            <w:tcW w:w="9026" w:type="dxa"/>
            <w:tcBorders>
              <w:top w:val="single" w:sz="12" w:space="0" w:color="9E1B50"/>
              <w:left w:val="single" w:sz="12" w:space="0" w:color="9E1B50"/>
              <w:bottom w:val="single" w:sz="12" w:space="0" w:color="9E1B50"/>
              <w:right w:val="single" w:sz="12" w:space="0" w:color="9E1B50"/>
            </w:tcBorders>
            <w:tcMar>
              <w:top w:w="70" w:type="dxa"/>
              <w:left w:w="130" w:type="dxa"/>
              <w:bottom w:w="70" w:type="dxa"/>
              <w:right w:w="130" w:type="dxa"/>
            </w:tcMar>
          </w:tcPr>
          <w:p w14:paraId="07A73C02" w14:textId="77777777" w:rsidR="00046852" w:rsidRDefault="00046852" w:rsidP="00576190"/>
        </w:tc>
      </w:tr>
    </w:tbl>
    <w:p w14:paraId="1AF1B25B" w14:textId="2498BD87" w:rsidR="00046852" w:rsidRDefault="00046852" w:rsidP="00046852">
      <w:pPr>
        <w:spacing w:before="140" w:after="60"/>
      </w:pPr>
    </w:p>
    <w:sectPr w:rsidR="00046852">
      <w:footerReference w:type="default" r:id="rId7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FEE3D4" w14:textId="77777777" w:rsidR="00796BAA" w:rsidRDefault="00796BAA">
      <w:r>
        <w:separator/>
      </w:r>
    </w:p>
  </w:endnote>
  <w:endnote w:type="continuationSeparator" w:id="0">
    <w:p w14:paraId="089D261E" w14:textId="77777777" w:rsidR="00796BAA" w:rsidRDefault="00796B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6161C8" w14:textId="77777777" w:rsidR="007F6F71" w:rsidRDefault="00000000">
    <w:pPr>
      <w:pBdr>
        <w:top w:val="single" w:sz="4" w:space="6" w:color="D9D9D9"/>
      </w:pBdr>
      <w:tabs>
        <w:tab w:val="right" w:pos="9026"/>
      </w:tabs>
    </w:pPr>
    <w:r>
      <w:rPr>
        <w:color w:val="5B5B5B"/>
        <w:sz w:val="16"/>
        <w:szCs w:val="16"/>
      </w:rPr>
      <w:t>Estratégia ENADE 2026 · UNA · Formação de Docentes</w:t>
    </w:r>
    <w:r>
      <w:tab/>
    </w:r>
    <w:r>
      <w:rPr>
        <w:color w:val="5B5B5B"/>
        <w:sz w:val="16"/>
        <w:szCs w:val="16"/>
      </w:rPr>
      <w:t xml:space="preserve">Página </w:t>
    </w:r>
    <w:r>
      <w:rPr>
        <w:color w:val="5B5B5B"/>
        <w:sz w:val="16"/>
        <w:szCs w:val="16"/>
      </w:rPr>
      <w:fldChar w:fldCharType="begin"/>
    </w:r>
    <w:r>
      <w:rPr>
        <w:color w:val="5B5B5B"/>
        <w:sz w:val="16"/>
        <w:szCs w:val="16"/>
      </w:rPr>
      <w:instrText>PAGE</w:instrText>
    </w:r>
    <w:r>
      <w:rPr>
        <w:color w:val="5B5B5B"/>
        <w:sz w:val="16"/>
        <w:szCs w:val="16"/>
      </w:rPr>
      <w:fldChar w:fldCharType="separate"/>
    </w:r>
    <w:r w:rsidR="00641167">
      <w:rPr>
        <w:noProof/>
        <w:color w:val="5B5B5B"/>
        <w:sz w:val="16"/>
        <w:szCs w:val="16"/>
      </w:rPr>
      <w:t>1</w:t>
    </w:r>
    <w:r>
      <w:rPr>
        <w:color w:val="5B5B5B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91FC9B" w14:textId="77777777" w:rsidR="00796BAA" w:rsidRDefault="00796BAA">
      <w:r>
        <w:separator/>
      </w:r>
    </w:p>
  </w:footnote>
  <w:footnote w:type="continuationSeparator" w:id="0">
    <w:p w14:paraId="2D57E8E9" w14:textId="77777777" w:rsidR="00796BAA" w:rsidRDefault="00796B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5358C"/>
    <w:multiLevelType w:val="hybridMultilevel"/>
    <w:tmpl w:val="09ECDE16"/>
    <w:lvl w:ilvl="0" w:tplc="7D5001F6">
      <w:start w:val="1"/>
      <w:numFmt w:val="bullet"/>
      <w:lvlText w:val="●"/>
      <w:lvlJc w:val="left"/>
      <w:pPr>
        <w:ind w:left="720" w:hanging="360"/>
      </w:pPr>
    </w:lvl>
    <w:lvl w:ilvl="1" w:tplc="86CA5AB6">
      <w:start w:val="1"/>
      <w:numFmt w:val="bullet"/>
      <w:lvlText w:val="○"/>
      <w:lvlJc w:val="left"/>
      <w:pPr>
        <w:ind w:left="1440" w:hanging="360"/>
      </w:pPr>
    </w:lvl>
    <w:lvl w:ilvl="2" w:tplc="8B2EEBE2">
      <w:start w:val="1"/>
      <w:numFmt w:val="bullet"/>
      <w:lvlText w:val="■"/>
      <w:lvlJc w:val="left"/>
      <w:pPr>
        <w:ind w:left="2160" w:hanging="360"/>
      </w:pPr>
    </w:lvl>
    <w:lvl w:ilvl="3" w:tplc="F1A6081A">
      <w:start w:val="1"/>
      <w:numFmt w:val="bullet"/>
      <w:lvlText w:val="●"/>
      <w:lvlJc w:val="left"/>
      <w:pPr>
        <w:ind w:left="2880" w:hanging="360"/>
      </w:pPr>
    </w:lvl>
    <w:lvl w:ilvl="4" w:tplc="1F74F884">
      <w:start w:val="1"/>
      <w:numFmt w:val="bullet"/>
      <w:lvlText w:val="○"/>
      <w:lvlJc w:val="left"/>
      <w:pPr>
        <w:ind w:left="3600" w:hanging="360"/>
      </w:pPr>
    </w:lvl>
    <w:lvl w:ilvl="5" w:tplc="AB92750A">
      <w:start w:val="1"/>
      <w:numFmt w:val="bullet"/>
      <w:lvlText w:val="■"/>
      <w:lvlJc w:val="left"/>
      <w:pPr>
        <w:ind w:left="4320" w:hanging="360"/>
      </w:pPr>
    </w:lvl>
    <w:lvl w:ilvl="6" w:tplc="8B1AF8A4">
      <w:start w:val="1"/>
      <w:numFmt w:val="bullet"/>
      <w:lvlText w:val="●"/>
      <w:lvlJc w:val="left"/>
      <w:pPr>
        <w:ind w:left="5040" w:hanging="360"/>
      </w:pPr>
    </w:lvl>
    <w:lvl w:ilvl="7" w:tplc="5C3E4A12">
      <w:start w:val="1"/>
      <w:numFmt w:val="bullet"/>
      <w:lvlText w:val="●"/>
      <w:lvlJc w:val="left"/>
      <w:pPr>
        <w:ind w:left="5760" w:hanging="360"/>
      </w:pPr>
    </w:lvl>
    <w:lvl w:ilvl="8" w:tplc="1526A070">
      <w:start w:val="1"/>
      <w:numFmt w:val="bullet"/>
      <w:lvlText w:val="●"/>
      <w:lvlJc w:val="left"/>
      <w:pPr>
        <w:ind w:left="6480" w:hanging="360"/>
      </w:pPr>
    </w:lvl>
  </w:abstractNum>
  <w:num w:numId="1" w16cid:durableId="5663621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57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6F71"/>
    <w:rsid w:val="00046852"/>
    <w:rsid w:val="00114D3D"/>
    <w:rsid w:val="00641167"/>
    <w:rsid w:val="00646CCC"/>
    <w:rsid w:val="00796BAA"/>
    <w:rsid w:val="007F6F71"/>
    <w:rsid w:val="009E6E1A"/>
    <w:rsid w:val="00BF1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04E17B3"/>
  <w15:docId w15:val="{96B754C1-C7D6-0C47-8D9A-097B97409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262626"/>
        <w:sz w:val="22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Forte1">
    <w:name w:val="Forte1"/>
    <w:qFormat/>
    <w:rPr>
      <w:b/>
      <w:bCs/>
    </w:rPr>
  </w:style>
  <w:style w:type="paragraph" w:styleId="PargrafodaLista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  <w:rPr>
      <w:sz w:val="20"/>
      <w:szCs w:val="20"/>
    </w:rPr>
  </w:style>
  <w:style w:type="character" w:customStyle="1" w:styleId="TextodenotaderodapChar">
    <w:name w:val="Texto de nota de rodapé Char"/>
    <w:link w:val="Textodenotaderodap"/>
    <w:uiPriority w:val="99"/>
    <w:semiHidden/>
    <w:unhideWhenUsed/>
    <w:rPr>
      <w:sz w:val="20"/>
      <w:szCs w:val="20"/>
    </w:rPr>
  </w:style>
  <w:style w:type="character" w:styleId="Refdenotadefim">
    <w:name w:val="endnote reference"/>
    <w:uiPriority w:val="99"/>
    <w:semiHidden/>
    <w:unhideWhenUsed/>
    <w:rPr>
      <w:vertAlign w:val="superscript"/>
    </w:rPr>
  </w:style>
  <w:style w:type="paragraph" w:styleId="Textodenotadefim">
    <w:name w:val="endnote text"/>
    <w:link w:val="TextodenotadefimChar"/>
    <w:uiPriority w:val="99"/>
    <w:semiHidden/>
    <w:unhideWhenUsed/>
    <w:rPr>
      <w:sz w:val="20"/>
      <w:szCs w:val="20"/>
    </w:rPr>
  </w:style>
  <w:style w:type="character" w:customStyle="1" w:styleId="TextodenotadefimChar">
    <w:name w:val="Texto de nota de fim Char"/>
    <w:link w:val="Textodenotadefim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DEE6564E392E74BA0FEF581DEB41F63" ma:contentTypeVersion="16" ma:contentTypeDescription="Crie um novo documento." ma:contentTypeScope="" ma:versionID="807d9198622d3cfebbffe66e48f4dd13">
  <xsd:schema xmlns:xsd="http://www.w3.org/2001/XMLSchema" xmlns:xs="http://www.w3.org/2001/XMLSchema" xmlns:p="http://schemas.microsoft.com/office/2006/metadata/properties" xmlns:ns1="http://schemas.microsoft.com/sharepoint/v3" xmlns:ns2="13619006-7c00-4676-9a90-020ff7c0d22f" xmlns:ns3="9b43e327-173f-41bd-b081-6c9e5f452e4d" targetNamespace="http://schemas.microsoft.com/office/2006/metadata/properties" ma:root="true" ma:fieldsID="8191fb9b01b19eb3439ce2b34f5f3352" ns1:_="" ns2:_="" ns3:_="">
    <xsd:import namespace="http://schemas.microsoft.com/sharepoint/v3"/>
    <xsd:import namespace="13619006-7c00-4676-9a90-020ff7c0d22f"/>
    <xsd:import namespace="9b43e327-173f-41bd-b081-6c9e5f452e4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BillingMetadata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2" nillable="true" ma:displayName="Propriedades da Política de Conformidade Unificada" ma:hidden="true" ma:internalName="_ip_UnifiedCompliancePolicyProperties">
      <xsd:simpleType>
        <xsd:restriction base="dms:Note"/>
      </xsd:simpleType>
    </xsd:element>
    <xsd:element name="_ip_UnifiedCompliancePolicyUIAction" ma:index="23" nillable="true" ma:displayName="Ação de Interface do Usuário da Política de Conformidade Unificada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619006-7c00-4676-9a90-020ff7c0d22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Marcações de imagem" ma:readOnly="false" ma:fieldId="{5cf76f15-5ced-4ddc-b409-7134ff3c332f}" ma:taxonomyMulti="true" ma:sspId="7784bb88-fb70-4933-aaf2-b613dc5ae46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43e327-173f-41bd-b081-6c9e5f452e4d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02ec5a86-4ceb-49f3-8306-931d6a0c3397}" ma:internalName="TaxCatchAll" ma:showField="CatchAllData" ma:web="9b43e327-173f-41bd-b081-6c9e5f452e4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13619006-7c00-4676-9a90-020ff7c0d22f">
      <Terms xmlns="http://schemas.microsoft.com/office/infopath/2007/PartnerControls"/>
    </lcf76f155ced4ddcb4097134ff3c332f>
    <_ip_UnifiedCompliancePolicyProperties xmlns="http://schemas.microsoft.com/sharepoint/v3" xsi:nil="true"/>
    <TaxCatchAll xmlns="9b43e327-173f-41bd-b081-6c9e5f452e4d" xsi:nil="true"/>
  </documentManagement>
</p:properties>
</file>

<file path=customXml/itemProps1.xml><?xml version="1.0" encoding="utf-8"?>
<ds:datastoreItem xmlns:ds="http://schemas.openxmlformats.org/officeDocument/2006/customXml" ds:itemID="{0EF12CE7-A9BA-4410-A776-4A10BCE844C9}"/>
</file>

<file path=customXml/itemProps2.xml><?xml version="1.0" encoding="utf-8"?>
<ds:datastoreItem xmlns:ds="http://schemas.openxmlformats.org/officeDocument/2006/customXml" ds:itemID="{88318B3C-F76D-424B-89E5-40C38D40C74F}"/>
</file>

<file path=customXml/itemProps3.xml><?xml version="1.0" encoding="utf-8"?>
<ds:datastoreItem xmlns:ds="http://schemas.openxmlformats.org/officeDocument/2006/customXml" ds:itemID="{98338113-7DD8-4368-8E43-629EABB68B6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172</Words>
  <Characters>930</Characters>
  <Application>Microsoft Office Word</Application>
  <DocSecurity>0</DocSecurity>
  <Lines>7</Lines>
  <Paragraphs>2</Paragraphs>
  <ScaleCrop>false</ScaleCrop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LUCIANA APARECIDA SANTOS</cp:lastModifiedBy>
  <cp:revision>4</cp:revision>
  <dcterms:created xsi:type="dcterms:W3CDTF">2026-06-16T04:09:00Z</dcterms:created>
  <dcterms:modified xsi:type="dcterms:W3CDTF">2026-06-16T14:49:00Z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0x010100ADEE6564E392E74BA0FEF581DEB41F63</vt:lpwstr>
  </property>
</Properties>
</file>